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2645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2645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2645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80175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60186" w:rsidRPr="00A60186">
        <w:rPr>
          <w:rFonts w:ascii="Arial" w:hAnsi="Arial" w:cs="Arial"/>
          <w:b/>
          <w:caps/>
        </w:rPr>
        <w:t xml:space="preserve"> </w:t>
      </w:r>
      <w:r w:rsidR="00A60186" w:rsidRPr="00B96D47">
        <w:rPr>
          <w:rFonts w:ascii="Arial" w:hAnsi="Arial" w:cs="Arial"/>
          <w:b/>
          <w:caps/>
        </w:rPr>
        <w:t>6F302</w:t>
      </w:r>
      <w:r w:rsidR="004B3F34" w:rsidRPr="004B3F34">
        <w:rPr>
          <w:rFonts w:ascii="Arial" w:hAnsi="Arial" w:cs="Arial"/>
          <w:b/>
        </w:rPr>
        <w:t xml:space="preserve"> </w:t>
      </w:r>
      <w:r w:rsidR="000E2994" w:rsidRPr="000E2994">
        <w:rPr>
          <w:rFonts w:ascii="Arial" w:hAnsi="Arial" w:cs="Arial"/>
          <w:b/>
          <w:caps/>
        </w:rPr>
        <w:t xml:space="preserve"> </w:t>
      </w:r>
      <w:r w:rsidR="004B5241" w:rsidRPr="004B5241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5E0B86">
        <w:rPr>
          <w:rFonts w:ascii="Arial" w:hAnsi="Arial" w:cs="Arial"/>
          <w:b/>
          <w:lang w:val="fr-FR"/>
        </w:rPr>
        <w:t>23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0279E" w:rsidRDefault="00091C67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A60186" w:rsidP="00F25E5A">
      <w:pPr>
        <w:jc w:val="center"/>
        <w:rPr>
          <w:rFonts w:ascii="Arial" w:hAnsi="Arial" w:cs="Arial"/>
          <w:b/>
        </w:rPr>
      </w:pPr>
      <w:r w:rsidRPr="00B96D47">
        <w:rPr>
          <w:rFonts w:ascii="Arial" w:hAnsi="Arial" w:cs="Arial"/>
          <w:b/>
          <w:caps/>
        </w:rPr>
        <w:t>Mathematical Foundations of Computer Science</w:t>
      </w:r>
      <w:r>
        <w:rPr>
          <w:rFonts w:ascii="Arial" w:hAnsi="Arial" w:cs="Arial"/>
          <w:b/>
        </w:rPr>
        <w:t xml:space="preserve"> (CSE &amp; IT)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72645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5E0B86" w:rsidRPr="00F40D2A" w:rsidTr="00503331">
        <w:tc>
          <w:tcPr>
            <w:tcW w:w="466" w:type="dxa"/>
          </w:tcPr>
          <w:p w:rsidR="005E0B86" w:rsidRPr="006B240C" w:rsidRDefault="005E0B86" w:rsidP="005905F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5E0B86" w:rsidRPr="006B240C" w:rsidRDefault="005E0B86" w:rsidP="005905F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5E0B86" w:rsidRPr="006B240C" w:rsidRDefault="005E0B86" w:rsidP="005905F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5E0B86" w:rsidRPr="00AB4794" w:rsidRDefault="005E0B86" w:rsidP="005905F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5E0B86" w:rsidRPr="00AB4794" w:rsidRDefault="005E0B86" w:rsidP="005905F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5E0B86" w:rsidRPr="00AB4794" w:rsidRDefault="005E0B86" w:rsidP="005905F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14420">
              <w:rPr>
                <w:rFonts w:ascii="Arial" w:hAnsi="Arial" w:cs="Arial"/>
              </w:rPr>
              <w:t xml:space="preserve">Check whether the formula </w:t>
            </w:r>
            <w:r w:rsidRPr="00F14420">
              <w:rPr>
                <w:rFonts w:ascii="Arial" w:hAnsi="Arial" w:cs="Arial"/>
                <w:position w:val="-14"/>
              </w:rPr>
              <w:object w:dxaOrig="24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20.1pt" o:ole="">
                  <v:imagedata r:id="rId9" o:title=""/>
                </v:shape>
                <o:OLEObject Type="Embed" ProgID="Equation.DSMT4" ShapeID="_x0000_i1025" DrawAspect="Content" ObjectID="_1677997033" r:id="rId10"/>
              </w:object>
            </w:r>
            <w:r w:rsidRPr="00F14420">
              <w:rPr>
                <w:rFonts w:ascii="Arial" w:hAnsi="Arial" w:cs="Arial"/>
              </w:rPr>
              <w:t xml:space="preserve">  is a tautology or</w:t>
            </w:r>
            <w:r w:rsidRPr="00F14420">
              <w:rPr>
                <w:rFonts w:ascii="Arial" w:hAnsi="Arial" w:cs="Arial"/>
                <w:b/>
              </w:rPr>
              <w:t xml:space="preserve"> </w:t>
            </w:r>
            <w:r w:rsidRPr="00F14420">
              <w:rPr>
                <w:rFonts w:ascii="Arial" w:hAnsi="Arial" w:cs="Arial"/>
              </w:rPr>
              <w:t>a contradiction.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5E0B86" w:rsidRPr="003B7BBF" w:rsidRDefault="005E0B86" w:rsidP="005905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  <w:lang w:bidi="hi-IN"/>
              </w:rPr>
              <w:t xml:space="preserve">Obtain the principal conjunctive normal form for </w:t>
            </w:r>
            <w:r w:rsidRPr="00F14420">
              <w:rPr>
                <w:rFonts w:ascii="Arial" w:hAnsi="Arial" w:cs="Arial"/>
                <w:position w:val="-14"/>
                <w:lang w:bidi="hi-IN"/>
              </w:rPr>
              <w:object w:dxaOrig="2900" w:dyaOrig="400">
                <v:shape id="_x0000_i1026" type="#_x0000_t75" style="width:145.4pt;height:20.1pt" o:ole="">
                  <v:imagedata r:id="rId11" o:title=""/>
                </v:shape>
                <o:OLEObject Type="Embed" ProgID="Equation.DSMT4" ShapeID="_x0000_i1026" DrawAspect="Content" ObjectID="_1677997034" r:id="rId12"/>
              </w:objec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5E0B86" w:rsidRPr="003B7BBF" w:rsidRDefault="005E0B86" w:rsidP="005905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3B7BBF" w:rsidRDefault="005E0B86" w:rsidP="005905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Solve the recurrence relation  </w:t>
            </w:r>
            <w:r w:rsidRPr="00F14420">
              <w:rPr>
                <w:rFonts w:ascii="Arial" w:hAnsi="Arial" w:cs="Arial"/>
                <w:position w:val="-12"/>
              </w:rPr>
              <w:object w:dxaOrig="3460" w:dyaOrig="360">
                <v:shape id="_x0000_i1027" type="#_x0000_t75" style="width:173pt;height:17.3pt" o:ole="">
                  <v:imagedata r:id="rId13" o:title=""/>
                </v:shape>
                <o:OLEObject Type="Embed" ProgID="Equation.DSMT4" ShapeID="_x0000_i1027" DrawAspect="Content" ObjectID="_1677997035" r:id="rId14"/>
              </w:object>
            </w:r>
            <w:r w:rsidR="00E4465A">
              <w:rPr>
                <w:rFonts w:ascii="Arial" w:hAnsi="Arial" w:cs="Arial"/>
                <w:position w:val="-12"/>
              </w:rPr>
              <w:t>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0B86" w:rsidRPr="003B7BBF" w:rsidRDefault="005E0B86" w:rsidP="005905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Symbolize the following statements  and check for its validity: </w:t>
            </w:r>
          </w:p>
          <w:p w:rsidR="00F14420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All men are mortal, Socrates is a man,  Therefore Socrates is a mortal.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Let R be a relation  on the set </w:t>
            </w:r>
            <w:r w:rsidRPr="00F14420">
              <w:rPr>
                <w:rFonts w:ascii="Arial" w:hAnsi="Arial" w:cs="Arial"/>
                <w:position w:val="-14"/>
              </w:rPr>
              <w:object w:dxaOrig="1340" w:dyaOrig="400">
                <v:shape id="_x0000_i1028" type="#_x0000_t75" style="width:67.3pt;height:20.1pt" o:ole="">
                  <v:imagedata r:id="rId15" o:title=""/>
                </v:shape>
                <o:OLEObject Type="Embed" ProgID="Equation.DSMT4" ShapeID="_x0000_i1028" DrawAspect="Content" ObjectID="_1677997036" r:id="rId16"/>
              </w:object>
            </w:r>
            <w:r w:rsidRPr="00F14420">
              <w:rPr>
                <w:rFonts w:ascii="Arial" w:hAnsi="Arial" w:cs="Arial"/>
              </w:rPr>
              <w:t xml:space="preserve">defined by </w:t>
            </w:r>
            <w:r w:rsidRPr="00F14420">
              <w:rPr>
                <w:rFonts w:ascii="Arial" w:hAnsi="Arial" w:cs="Arial"/>
                <w:position w:val="-14"/>
              </w:rPr>
              <w:object w:dxaOrig="5880" w:dyaOrig="400">
                <v:shape id="_x0000_i1029" type="#_x0000_t75" style="width:294.1pt;height:20.1pt" o:ole="">
                  <v:imagedata r:id="rId17" o:title=""/>
                </v:shape>
                <o:OLEObject Type="Embed" ProgID="Equation.DSMT4" ShapeID="_x0000_i1029" DrawAspect="Content" ObjectID="_1677997037" r:id="rId18"/>
              </w:object>
            </w:r>
            <w:r w:rsidRPr="00F14420">
              <w:rPr>
                <w:rFonts w:ascii="Arial" w:hAnsi="Arial" w:cs="Arial"/>
                <w:position w:val="-14"/>
              </w:rPr>
              <w:t xml:space="preserve"> Check whether R is an equivalence relation or not.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Show that </w:t>
            </w:r>
            <w:r w:rsidRPr="00F14420">
              <w:rPr>
                <w:rFonts w:ascii="Arial" w:hAnsi="Arial" w:cs="Arial"/>
                <w:position w:val="-12"/>
              </w:rPr>
              <w:object w:dxaOrig="700" w:dyaOrig="340">
                <v:shape id="_x0000_i1030" type="#_x0000_t75" style="width:35.55pt;height:17.3pt" o:ole="">
                  <v:imagedata r:id="rId19" o:title=""/>
                </v:shape>
                <o:OLEObject Type="Embed" ProgID="Equation.DSMT4" ShapeID="_x0000_i1030" DrawAspect="Content" ObjectID="_1677997038" r:id="rId20"/>
              </w:object>
            </w:r>
            <w:r w:rsidRPr="00F14420">
              <w:rPr>
                <w:rFonts w:ascii="Arial" w:hAnsi="Arial" w:cs="Arial"/>
              </w:rPr>
              <w:t xml:space="preserve"> is a lattice,  where  </w:t>
            </w:r>
            <w:r w:rsidRPr="00F14420">
              <w:rPr>
                <w:rFonts w:ascii="Arial" w:hAnsi="Arial" w:cs="Arial"/>
                <w:position w:val="-12"/>
              </w:rPr>
              <w:object w:dxaOrig="2120" w:dyaOrig="340">
                <v:shape id="_x0000_i1031" type="#_x0000_t75" style="width:105.65pt;height:17.3pt" o:ole="">
                  <v:imagedata r:id="rId21" o:title=""/>
                </v:shape>
                <o:OLEObject Type="Embed" ProgID="Equation.DSMT4" ShapeID="_x0000_i1031" DrawAspect="Content" ObjectID="_1677997039" r:id="rId22"/>
              </w:object>
            </w:r>
            <w:r w:rsidRPr="00F14420">
              <w:rPr>
                <w:rFonts w:ascii="Arial" w:hAnsi="Arial" w:cs="Arial"/>
              </w:rPr>
              <w:t xml:space="preserve">and </w:t>
            </w:r>
            <w:r w:rsidRPr="00F14420">
              <w:rPr>
                <w:rFonts w:ascii="Arial" w:hAnsi="Arial" w:cs="Arial"/>
                <w:position w:val="-4"/>
              </w:rPr>
              <w:object w:dxaOrig="240" w:dyaOrig="220">
                <v:shape id="_x0000_i1032" type="#_x0000_t75" style="width:11.7pt;height:11.2pt" o:ole="">
                  <v:imagedata r:id="rId23" o:title=""/>
                </v:shape>
                <o:OLEObject Type="Embed" ProgID="Equation.DSMT4" ShapeID="_x0000_i1032" DrawAspect="Content" ObjectID="_1677997040" r:id="rId24"/>
              </w:object>
            </w:r>
            <w:r w:rsidRPr="00F14420">
              <w:rPr>
                <w:rFonts w:ascii="Arial" w:hAnsi="Arial" w:cs="Arial"/>
              </w:rPr>
              <w:t xml:space="preserve"> is the  relation of  ‘division’.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Check whether the set </w:t>
            </w:r>
            <w:r w:rsidRPr="00F14420">
              <w:rPr>
                <w:rFonts w:ascii="Arial" w:hAnsi="Arial" w:cs="Arial"/>
                <w:position w:val="-14"/>
              </w:rPr>
              <w:object w:dxaOrig="2280" w:dyaOrig="380">
                <v:shape id="_x0000_i1033" type="#_x0000_t75" style="width:114.1pt;height:18.7pt" o:ole="">
                  <v:imagedata r:id="rId25" o:title=""/>
                </v:shape>
                <o:OLEObject Type="Embed" ProgID="Equation.DSMT4" ShapeID="_x0000_i1033" DrawAspect="Content" ObjectID="_1677997041" r:id="rId26"/>
              </w:object>
            </w:r>
            <w:r w:rsidRPr="00F14420">
              <w:rPr>
                <w:rFonts w:ascii="Arial" w:hAnsi="Arial" w:cs="Arial"/>
              </w:rPr>
              <w:t xml:space="preserve">under the operation defined as </w:t>
            </w:r>
            <w:r w:rsidRPr="00F14420">
              <w:rPr>
                <w:rFonts w:ascii="Arial" w:hAnsi="Arial" w:cs="Arial"/>
                <w:position w:val="-12"/>
              </w:rPr>
              <w:object w:dxaOrig="3700" w:dyaOrig="340">
                <v:shape id="_x0000_i1034" type="#_x0000_t75" style="width:183.75pt;height:16.35pt" o:ole="">
                  <v:imagedata r:id="rId27" o:title=""/>
                </v:shape>
                <o:OLEObject Type="Embed" ProgID="Equation.DSMT4" ShapeID="_x0000_i1034" DrawAspect="Content" ObjectID="_1677997042" r:id="rId28"/>
              </w:object>
            </w:r>
            <w:r w:rsidRPr="00F14420">
              <w:rPr>
                <w:rFonts w:ascii="Arial" w:hAnsi="Arial" w:cs="Arial"/>
              </w:rPr>
              <w:t>is an abelian group.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E4465A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and prove Lagrange's theorem.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Define spanning tree of a graph G.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Verify whether the following two graphs G1, G2 are isomorphic or not. Justify your  answer.</w:t>
            </w:r>
          </w:p>
          <w:p w:rsidR="00F14420" w:rsidRPr="00F14420" w:rsidRDefault="00C6161D" w:rsidP="00C616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object w:dxaOrig="7365" w:dyaOrig="3225">
                <v:shape id="_x0000_i1039" type="#_x0000_t75" style="width:288.95pt;height:126.25pt" o:ole="">
                  <v:imagedata r:id="rId29" o:title=""/>
                </v:shape>
                <o:OLEObject Type="Embed" ProgID="PBrush" ShapeID="_x0000_i1039" DrawAspect="Content" ObjectID="_1677997043" r:id="rId30"/>
              </w:objec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  <w:p w:rsidR="00503331" w:rsidRDefault="00503331" w:rsidP="005905F2">
            <w:pPr>
              <w:spacing w:line="276" w:lineRule="auto"/>
              <w:rPr>
                <w:rFonts w:ascii="Arial" w:hAnsi="Arial" w:cs="Arial"/>
              </w:rPr>
            </w:pPr>
          </w:p>
          <w:p w:rsidR="00503331" w:rsidRDefault="00503331" w:rsidP="005905F2">
            <w:pPr>
              <w:spacing w:line="276" w:lineRule="auto"/>
              <w:rPr>
                <w:rFonts w:ascii="Arial" w:hAnsi="Arial" w:cs="Arial"/>
              </w:rPr>
            </w:pPr>
          </w:p>
          <w:p w:rsidR="00503331" w:rsidRDefault="00503331" w:rsidP="005905F2">
            <w:pPr>
              <w:spacing w:line="276" w:lineRule="auto"/>
              <w:rPr>
                <w:rFonts w:ascii="Arial" w:hAnsi="Arial" w:cs="Arial"/>
              </w:rPr>
            </w:pPr>
          </w:p>
          <w:p w:rsidR="00503331" w:rsidRPr="00F14420" w:rsidRDefault="00503331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rPr>
          <w:trHeight w:val="377"/>
        </w:trPr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Prove that a complete graph  </w:t>
            </w:r>
            <w:r w:rsidRPr="00F14420">
              <w:rPr>
                <w:rFonts w:ascii="Arial" w:hAnsi="Arial" w:cs="Arial"/>
                <w:position w:val="-12"/>
              </w:rPr>
              <w:object w:dxaOrig="360" w:dyaOrig="360">
                <v:shape id="_x0000_i1035" type="#_x0000_t75" style="width:18.25pt;height:18.25pt" o:ole="">
                  <v:imagedata r:id="rId31" o:title=""/>
                </v:shape>
                <o:OLEObject Type="Embed" ProgID="Equation.DSMT4" ShapeID="_x0000_i1035" DrawAspect="Content" ObjectID="_1677997044" r:id="rId32"/>
              </w:object>
            </w:r>
            <w:r w:rsidRPr="00F14420">
              <w:rPr>
                <w:rFonts w:ascii="Arial" w:hAnsi="Arial" w:cs="Arial"/>
              </w:rPr>
              <w:t xml:space="preserve"> is planar iff </w:t>
            </w:r>
            <w:r w:rsidRPr="00F14420">
              <w:rPr>
                <w:rFonts w:ascii="Arial" w:hAnsi="Arial" w:cs="Arial"/>
                <w:position w:val="-6"/>
              </w:rPr>
              <w:object w:dxaOrig="660" w:dyaOrig="279">
                <v:shape id="_x0000_i1036" type="#_x0000_t75" style="width:33.2pt;height:14.5pt" o:ole="">
                  <v:imagedata r:id="rId33" o:title=""/>
                </v:shape>
                <o:OLEObject Type="Embed" ProgID="Equation.DSMT4" ShapeID="_x0000_i1036" DrawAspect="Content" ObjectID="_1677997045" r:id="rId34"/>
              </w:objec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How many ways 4-digit numbers can be formed with 0,4,5,6,7,8,9, no digit being repeated.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5E0B86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Use indirect method to show  </w:t>
            </w:r>
            <w:r w:rsidRPr="00F14420">
              <w:rPr>
                <w:rFonts w:ascii="Arial" w:hAnsi="Arial" w:cs="Arial"/>
                <w:position w:val="-14"/>
              </w:rPr>
              <w:object w:dxaOrig="4160" w:dyaOrig="400">
                <v:shape id="_x0000_i1037" type="#_x0000_t75" style="width:207.6pt;height:20.1pt" o:ole="">
                  <v:imagedata r:id="rId35" o:title=""/>
                </v:shape>
                <o:OLEObject Type="Embed" ProgID="Equation.DSMT4" ShapeID="_x0000_i1037" DrawAspect="Content" ObjectID="_1677997046" r:id="rId36"/>
              </w:objec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E4465A" w:rsidRDefault="00E4465A" w:rsidP="00317FA5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What are free and bound variables</w:t>
            </w:r>
            <w:r w:rsidR="00317FA5">
              <w:rPr>
                <w:rFonts w:ascii="Arial" w:hAnsi="Arial" w:cs="Arial"/>
              </w:rPr>
              <w:t>?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5E0B86" w:rsidRPr="00E4465A" w:rsidRDefault="00E4465A" w:rsidP="005905F2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Prove that in a lattice</w:t>
            </w:r>
            <w:r w:rsidRPr="00E4465A">
              <w:rPr>
                <w:rFonts w:ascii="Arial" w:hAnsi="Arial" w:cs="Arial"/>
                <w:position w:val="-10"/>
              </w:rPr>
              <w:object w:dxaOrig="580" w:dyaOrig="340">
                <v:shape id="_x0000_i1040" type="#_x0000_t75" style="width:29pt;height:17.3pt" o:ole="">
                  <v:imagedata r:id="rId37" o:title=""/>
                </v:shape>
                <o:OLEObject Type="Embed" ProgID="Equation.3" ShapeID="_x0000_i1040" DrawAspect="Content" ObjectID="_1677997047" r:id="rId38"/>
              </w:object>
            </w:r>
            <w:r w:rsidRPr="00E4465A">
              <w:rPr>
                <w:rFonts w:ascii="Arial" w:hAnsi="Arial" w:cs="Arial"/>
              </w:rPr>
              <w:t xml:space="preserve">, </w:t>
            </w:r>
            <w:r w:rsidRPr="00E4465A">
              <w:rPr>
                <w:rFonts w:ascii="Arial" w:hAnsi="Arial" w:cs="Arial"/>
                <w:position w:val="-6"/>
              </w:rPr>
              <w:object w:dxaOrig="560" w:dyaOrig="279">
                <v:shape id="_x0000_i1041" type="#_x0000_t75" style="width:27.6pt;height:14.5pt" o:ole="">
                  <v:imagedata r:id="rId39" o:title=""/>
                </v:shape>
                <o:OLEObject Type="Embed" ProgID="Equation.3" ShapeID="_x0000_i1041" DrawAspect="Content" ObjectID="_1677997048" r:id="rId40"/>
              </w:object>
            </w:r>
            <w:r w:rsidRPr="00E4465A">
              <w:rPr>
                <w:rFonts w:ascii="Arial" w:hAnsi="Arial" w:cs="Arial"/>
              </w:rPr>
              <w:t xml:space="preserve"> if and only if</w:t>
            </w:r>
            <w:r w:rsidRPr="00E4465A">
              <w:rPr>
                <w:rFonts w:ascii="Arial" w:hAnsi="Arial" w:cs="Arial"/>
                <w:position w:val="-6"/>
              </w:rPr>
              <w:object w:dxaOrig="940" w:dyaOrig="279">
                <v:shape id="_x0000_i1042" type="#_x0000_t75" style="width:47.2pt;height:14.5pt" o:ole="">
                  <v:imagedata r:id="rId41" o:title=""/>
                </v:shape>
                <o:OLEObject Type="Embed" ProgID="Equation.3" ShapeID="_x0000_i1042" DrawAspect="Content" ObjectID="_1677997049" r:id="rId42"/>
              </w:object>
            </w:r>
            <w:r w:rsidRPr="00E4465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5E0B86" w:rsidRPr="00F14420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5E0B86" w:rsidRPr="00915DE5" w:rsidRDefault="005E0B86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Find  P(8,4)+P(6,3)</w:t>
            </w:r>
            <w:r w:rsidR="00E4465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E0B86" w:rsidRPr="00F14420" w:rsidRDefault="00F14420" w:rsidP="005905F2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Is there a graph with degree sequence    </w:t>
            </w:r>
            <w:r w:rsidRPr="00F14420">
              <w:rPr>
                <w:rFonts w:ascii="Arial" w:hAnsi="Arial" w:cs="Arial"/>
                <w:position w:val="-14"/>
              </w:rPr>
              <w:object w:dxaOrig="1640" w:dyaOrig="400">
                <v:shape id="_x0000_i1038" type="#_x0000_t75" style="width:81.8pt;height:20.1pt" o:ole="">
                  <v:imagedata r:id="rId43" o:title=""/>
                </v:shape>
                <o:OLEObject Type="Embed" ProgID="Equation.DSMT4" ShapeID="_x0000_i1038" DrawAspect="Content" ObjectID="_1677997050" r:id="rId44"/>
              </w:object>
            </w:r>
          </w:p>
        </w:tc>
        <w:tc>
          <w:tcPr>
            <w:tcW w:w="447" w:type="dxa"/>
          </w:tcPr>
          <w:p w:rsidR="005E0B86" w:rsidRPr="00915DE5" w:rsidRDefault="00503331" w:rsidP="00590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E0B86" w:rsidRPr="00F40D2A" w:rsidTr="00503331">
        <w:tc>
          <w:tcPr>
            <w:tcW w:w="466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5E0B86" w:rsidRPr="00D958FD" w:rsidRDefault="00E4465A" w:rsidP="005905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plannar graphs and multi graphs.</w:t>
            </w:r>
          </w:p>
        </w:tc>
        <w:tc>
          <w:tcPr>
            <w:tcW w:w="447" w:type="dxa"/>
          </w:tcPr>
          <w:p w:rsidR="005E0B86" w:rsidRPr="00915DE5" w:rsidRDefault="00503331" w:rsidP="005033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5E0B86" w:rsidRPr="004126E9" w:rsidRDefault="005E0B86" w:rsidP="005905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5E0B86" w:rsidRPr="00F40D2A" w:rsidRDefault="005E0B86" w:rsidP="005905F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5"/>
      <w:footerReference w:type="default" r:id="rId4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A6" w:rsidRDefault="009922A6">
      <w:r>
        <w:separator/>
      </w:r>
    </w:p>
  </w:endnote>
  <w:endnote w:type="continuationSeparator" w:id="1">
    <w:p w:rsidR="009922A6" w:rsidRDefault="00992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2645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2645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2645A" w:rsidRPr="004C67DA">
      <w:rPr>
        <w:b/>
        <w:sz w:val="20"/>
        <w:szCs w:val="20"/>
      </w:rPr>
      <w:fldChar w:fldCharType="separate"/>
    </w:r>
    <w:r w:rsidR="00317FA5">
      <w:rPr>
        <w:b/>
        <w:noProof/>
        <w:sz w:val="20"/>
        <w:szCs w:val="20"/>
      </w:rPr>
      <w:t>2</w:t>
    </w:r>
    <w:r w:rsidR="0072645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2645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2645A" w:rsidRPr="004C67DA">
      <w:rPr>
        <w:b/>
        <w:sz w:val="20"/>
        <w:szCs w:val="20"/>
      </w:rPr>
      <w:fldChar w:fldCharType="separate"/>
    </w:r>
    <w:r w:rsidR="00317FA5">
      <w:rPr>
        <w:b/>
        <w:noProof/>
        <w:sz w:val="20"/>
        <w:szCs w:val="20"/>
      </w:rPr>
      <w:t>2</w:t>
    </w:r>
    <w:r w:rsidR="0072645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A6" w:rsidRDefault="009922A6">
      <w:r>
        <w:separator/>
      </w:r>
    </w:p>
  </w:footnote>
  <w:footnote w:type="continuationSeparator" w:id="1">
    <w:p w:rsidR="009922A6" w:rsidRDefault="00992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7092"/>
    <w:rsid w:val="00053B20"/>
    <w:rsid w:val="000549F6"/>
    <w:rsid w:val="00054A62"/>
    <w:rsid w:val="00054AD6"/>
    <w:rsid w:val="0006370E"/>
    <w:rsid w:val="000739FD"/>
    <w:rsid w:val="000768F7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2994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245"/>
    <w:rsid w:val="00170B1D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5B56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17FA5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303B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4B43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49CC"/>
    <w:rsid w:val="00425256"/>
    <w:rsid w:val="00435C9E"/>
    <w:rsid w:val="00440815"/>
    <w:rsid w:val="004420E7"/>
    <w:rsid w:val="00442E54"/>
    <w:rsid w:val="0044695E"/>
    <w:rsid w:val="00447AE6"/>
    <w:rsid w:val="00451FB8"/>
    <w:rsid w:val="00460BA5"/>
    <w:rsid w:val="0046115E"/>
    <w:rsid w:val="004632A0"/>
    <w:rsid w:val="00474840"/>
    <w:rsid w:val="004763DF"/>
    <w:rsid w:val="004804A7"/>
    <w:rsid w:val="00493FCD"/>
    <w:rsid w:val="0049799C"/>
    <w:rsid w:val="004A0E6D"/>
    <w:rsid w:val="004A2810"/>
    <w:rsid w:val="004A311A"/>
    <w:rsid w:val="004A6BAD"/>
    <w:rsid w:val="004B04DD"/>
    <w:rsid w:val="004B1573"/>
    <w:rsid w:val="004B357D"/>
    <w:rsid w:val="004B36C0"/>
    <w:rsid w:val="004B3F34"/>
    <w:rsid w:val="004B5241"/>
    <w:rsid w:val="004C4BDA"/>
    <w:rsid w:val="004C55E6"/>
    <w:rsid w:val="004C67DA"/>
    <w:rsid w:val="004C6FE5"/>
    <w:rsid w:val="004D2E8E"/>
    <w:rsid w:val="004E1BE1"/>
    <w:rsid w:val="004E4507"/>
    <w:rsid w:val="004E56E3"/>
    <w:rsid w:val="004E62EF"/>
    <w:rsid w:val="004F4A31"/>
    <w:rsid w:val="004F512B"/>
    <w:rsid w:val="004F53F4"/>
    <w:rsid w:val="004F602A"/>
    <w:rsid w:val="00501719"/>
    <w:rsid w:val="00501A24"/>
    <w:rsid w:val="00502698"/>
    <w:rsid w:val="00503331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05F2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0B86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0860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279E"/>
    <w:rsid w:val="0071125A"/>
    <w:rsid w:val="0072645A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0489"/>
    <w:rsid w:val="007D3E72"/>
    <w:rsid w:val="007E0844"/>
    <w:rsid w:val="007E689A"/>
    <w:rsid w:val="007F075B"/>
    <w:rsid w:val="007F12CE"/>
    <w:rsid w:val="007F14FC"/>
    <w:rsid w:val="007F4DF6"/>
    <w:rsid w:val="00801755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57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0A7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436A"/>
    <w:rsid w:val="009808B4"/>
    <w:rsid w:val="00984BB8"/>
    <w:rsid w:val="009855A8"/>
    <w:rsid w:val="009922A6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5EEB"/>
    <w:rsid w:val="00A033DB"/>
    <w:rsid w:val="00A040F2"/>
    <w:rsid w:val="00A0445B"/>
    <w:rsid w:val="00A04C17"/>
    <w:rsid w:val="00A05953"/>
    <w:rsid w:val="00A063AB"/>
    <w:rsid w:val="00A10C67"/>
    <w:rsid w:val="00A1147C"/>
    <w:rsid w:val="00A12EC4"/>
    <w:rsid w:val="00A13CBC"/>
    <w:rsid w:val="00A246B5"/>
    <w:rsid w:val="00A24F28"/>
    <w:rsid w:val="00A279BA"/>
    <w:rsid w:val="00A3401E"/>
    <w:rsid w:val="00A5231B"/>
    <w:rsid w:val="00A5256C"/>
    <w:rsid w:val="00A5312C"/>
    <w:rsid w:val="00A5535F"/>
    <w:rsid w:val="00A572F0"/>
    <w:rsid w:val="00A60186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4193"/>
    <w:rsid w:val="00AD574B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99D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6A41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95B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161D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0FC5"/>
    <w:rsid w:val="00D9209E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465A"/>
    <w:rsid w:val="00E4790D"/>
    <w:rsid w:val="00E54459"/>
    <w:rsid w:val="00E560FD"/>
    <w:rsid w:val="00E56EF6"/>
    <w:rsid w:val="00E61C60"/>
    <w:rsid w:val="00E65CA4"/>
    <w:rsid w:val="00E70043"/>
    <w:rsid w:val="00E72BD7"/>
    <w:rsid w:val="00E753F2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4420"/>
    <w:rsid w:val="00F150CB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3092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45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2021-03-23T03:58:00Z</cp:lastPrinted>
  <dcterms:created xsi:type="dcterms:W3CDTF">2021-03-23T03:10:00Z</dcterms:created>
  <dcterms:modified xsi:type="dcterms:W3CDTF">2021-03-23T03:59:00Z</dcterms:modified>
</cp:coreProperties>
</file>